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2023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职业卫生技术服务网上公开工作业绩表</w:t>
      </w:r>
    </w:p>
    <w:p>
      <w:pPr>
        <w:spacing w:line="124" w:lineRule="exact"/>
      </w:pPr>
    </w:p>
    <w:tbl>
      <w:tblPr>
        <w:tblStyle w:val="4"/>
        <w:tblW w:w="101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3142"/>
        <w:gridCol w:w="1481"/>
        <w:gridCol w:w="34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04" w:type="dxa"/>
            <w:vAlign w:val="top"/>
          </w:tcPr>
          <w:p>
            <w:pPr>
              <w:spacing w:before="76" w:line="205" w:lineRule="auto"/>
              <w:ind w:left="2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评价机构名称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68" w:line="196" w:lineRule="auto"/>
              <w:ind w:left="13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秦皇岛市秦安职业卫生检测检验有限公司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spacing w:before="99" w:line="221" w:lineRule="auto"/>
              <w:ind w:left="646" w:right="53" w:hanging="5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评价机构资质证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书编号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258" w:line="217" w:lineRule="auto"/>
              <w:ind w:left="17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（冀）卫职技字（2021）第0033号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39" w:type="dxa"/>
            <w:gridSpan w:val="4"/>
            <w:vAlign w:val="top"/>
          </w:tcPr>
          <w:p>
            <w:pPr>
              <w:spacing w:before="55" w:line="198" w:lineRule="auto"/>
              <w:ind w:left="355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spacing w:before="70" w:line="203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用人单位名称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59" w:line="196" w:lineRule="auto"/>
              <w:ind w:left="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秦皇岛天马山饮用天然泉水有限公司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spacing w:before="272" w:line="221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用人单位地址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261" w:line="216" w:lineRule="auto"/>
              <w:ind w:left="7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河北省秦皇岛市抚宁县田各庄管区曹家堡子村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spacing w:before="71" w:line="202" w:lineRule="auto"/>
              <w:ind w:left="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用人单位联系人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61" w:line="195" w:lineRule="auto"/>
              <w:ind w:left="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赵静伟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139" w:type="dxa"/>
            <w:gridSpan w:val="4"/>
            <w:vAlign w:val="top"/>
          </w:tcPr>
          <w:p>
            <w:pPr>
              <w:spacing w:before="59" w:line="196" w:lineRule="auto"/>
              <w:ind w:left="370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技术服务项目组人员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spacing w:before="73" w:line="201" w:lineRule="auto"/>
              <w:ind w:left="5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3142" w:type="dxa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时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间</w:t>
            </w:r>
          </w:p>
        </w:tc>
        <w:tc>
          <w:tcPr>
            <w:tcW w:w="489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8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spacing w:before="73" w:line="201" w:lineRule="auto"/>
              <w:ind w:left="5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现场调查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before="89" w:line="222" w:lineRule="auto"/>
              <w:ind w:left="1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2022/12/8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220" w:lineRule="auto"/>
              <w:ind w:left="1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李萌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沙彩君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spacing w:before="73" w:line="201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现场采样检测</w:t>
            </w:r>
          </w:p>
        </w:tc>
        <w:tc>
          <w:tcPr>
            <w:tcW w:w="3142" w:type="dxa"/>
            <w:tcBorders>
              <w:left w:val="single" w:color="auto" w:sz="4" w:space="0"/>
            </w:tcBorders>
            <w:vAlign w:val="top"/>
          </w:tcPr>
          <w:p>
            <w:pPr>
              <w:spacing w:before="88" w:line="223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8"/>
                <w:w w:val="125"/>
                <w:sz w:val="24"/>
                <w:szCs w:val="24"/>
              </w:rPr>
              <w:t>-</w:t>
            </w:r>
          </w:p>
        </w:tc>
        <w:tc>
          <w:tcPr>
            <w:tcW w:w="4893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before="88" w:line="223" w:lineRule="auto"/>
              <w:ind w:left="2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8"/>
                <w:w w:val="125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spacing w:before="73" w:line="201" w:lineRule="auto"/>
              <w:ind w:left="365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3142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8"/>
                <w:w w:val="125"/>
                <w:kern w:val="0"/>
                <w:sz w:val="22"/>
                <w:szCs w:val="22"/>
                <w:lang w:val="en-US" w:eastAsia="zh-CN" w:bidi="ar-SA"/>
              </w:rPr>
              <w:t>张志军</w:t>
            </w:r>
          </w:p>
        </w:tc>
        <w:tc>
          <w:tcPr>
            <w:tcW w:w="1481" w:type="dxa"/>
            <w:vAlign w:val="top"/>
          </w:tcPr>
          <w:p>
            <w:pPr>
              <w:spacing w:before="32" w:line="219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报告编制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412" w:type="dxa"/>
            <w:tcBorders>
              <w:right w:val="single" w:color="auto" w:sz="4" w:space="0"/>
            </w:tcBorders>
            <w:vAlign w:val="top"/>
          </w:tcPr>
          <w:p>
            <w:pPr>
              <w:spacing w:before="88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李萌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沙彩君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李海艳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spacing w:before="73" w:line="201" w:lineRule="auto"/>
              <w:ind w:left="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用人单位陪同人</w:t>
            </w:r>
          </w:p>
        </w:tc>
        <w:tc>
          <w:tcPr>
            <w:tcW w:w="80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</w:pPr>
            <w:r>
              <w:pict>
                <v:shape id="_x0000_s1027" o:spid="_x0000_s1027" o:spt="202" type="#_x0000_t202" style="position:absolute;left:0pt;margin-left:182.3pt;margin-top:4.15pt;height:16.3pt;width:37.6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赵静伟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9" w:hRule="atLeast"/>
        </w:trPr>
        <w:tc>
          <w:tcPr>
            <w:tcW w:w="2104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91" w:line="220" w:lineRule="auto"/>
              <w:ind w:left="4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影像资料</w:t>
            </w:r>
          </w:p>
        </w:tc>
        <w:tc>
          <w:tcPr>
            <w:tcW w:w="8035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line="5652" w:lineRule="exact"/>
            </w:pPr>
            <w:r>
              <w:rPr>
                <w:position w:val="-113"/>
              </w:rPr>
              <w:drawing>
                <wp:inline distT="0" distB="0" distL="0" distR="0">
                  <wp:extent cx="5092065" cy="3589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572" cy="358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530" w:right="91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4MzY3MzcwY2VhYzRlNWNiM2ZjZGJlYjhmZTU0NDAifQ=="/>
  </w:docVars>
  <w:rsids>
    <w:rsidRoot w:val="00000000"/>
    <w:rsid w:val="624C0C29"/>
    <w:rsid w:val="64B75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2024-06-07T10:03:00Z</dcterms:created>
  <dc:creator>Administrator</dc:creator>
  <cp:lastModifiedBy>高晶</cp:lastModifiedBy>
  <dcterms:modified xsi:type="dcterms:W3CDTF">2024-06-07T02:33:01Z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2024-06-07T10:27:54Z</vt:filetime>
  </property>
  <property fmtid="{D5CDD505-2E9C-101B-9397-08002B2CF9AE}" pid="4" name="KSOProductBuildVer">
    <vt:lpwstr>2052-12.1.0.15374</vt:lpwstr>
  </property>
  <property fmtid="{D5CDD505-2E9C-101B-9397-08002B2CF9AE}" pid="5" name="ICV">
    <vt:lpwstr>9BC1D2BF46A545E8955F6D779B9638D5_13</vt:lpwstr>
  </property>
</Properties>
</file>